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12763" w14:textId="77777777" w:rsidR="00555093" w:rsidRDefault="00A46AA2" w:rsidP="00555093">
      <w:pPr>
        <w:pStyle w:val="berschrift1"/>
        <w:spacing w:before="0"/>
      </w:pPr>
      <w:r>
        <w:t>Methanol – CH</w:t>
      </w:r>
      <w:r w:rsidRPr="0066300F">
        <w:rPr>
          <w:vertAlign w:val="subscript"/>
        </w:rPr>
        <w:t>3</w:t>
      </w:r>
      <w:r>
        <w:t>OH</w:t>
      </w:r>
    </w:p>
    <w:p w14:paraId="7811025D" w14:textId="77777777" w:rsidR="00304F58" w:rsidRDefault="00304F58" w:rsidP="00304F58">
      <w:r>
        <w:t>[ 1 ]</w:t>
      </w:r>
      <w:r w:rsidR="00294111">
        <w:br/>
      </w:r>
    </w:p>
    <w:p w14:paraId="3F949E39" w14:textId="77777777" w:rsidR="00304F58" w:rsidRDefault="005C1B0F" w:rsidP="005C1B0F">
      <w:pPr>
        <w:pStyle w:val="Listenabsatz"/>
        <w:numPr>
          <w:ilvl w:val="0"/>
          <w:numId w:val="19"/>
        </w:numPr>
      </w:pPr>
      <w:r>
        <w:t>Klare Flüssigkeit</w:t>
      </w:r>
    </w:p>
    <w:p w14:paraId="4386D509" w14:textId="77777777" w:rsidR="005C1B0F" w:rsidRDefault="00B66C17" w:rsidP="005C1B0F">
      <w:pPr>
        <w:pStyle w:val="Listenabsatz"/>
        <w:numPr>
          <w:ilvl w:val="0"/>
          <w:numId w:val="19"/>
        </w:numPr>
      </w:pPr>
      <w:r>
        <w:t>Siedepunkt 64,5°C</w:t>
      </w:r>
    </w:p>
    <w:p w14:paraId="26A79C6D" w14:textId="77777777" w:rsidR="00E0462A" w:rsidRDefault="00E0462A" w:rsidP="00B91118">
      <w:pPr>
        <w:pStyle w:val="Listenabsatz"/>
        <w:numPr>
          <w:ilvl w:val="0"/>
          <w:numId w:val="19"/>
        </w:numPr>
      </w:pPr>
      <w:r>
        <w:t>giftig</w:t>
      </w:r>
    </w:p>
    <w:p w14:paraId="0728D97E" w14:textId="77777777" w:rsidR="00B91118" w:rsidRDefault="00294111" w:rsidP="00B91118"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83924F9" wp14:editId="534C324F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586990" cy="1356360"/>
            <wp:effectExtent l="0" t="0" r="381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27424" r="35422" b="31441"/>
                    <a:stretch/>
                  </pic:blipFill>
                  <pic:spPr bwMode="auto">
                    <a:xfrm>
                      <a:off x="0" y="0"/>
                      <a:ext cx="258699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0AF">
        <w:t>Methanol entsteht in unterschiedlich großen Mengen beim alkoholischen Gärungsprozess. Beim Destillieren muss darauf geachtet werden</w:t>
      </w:r>
      <w:proofErr w:type="gramStart"/>
      <w:r w:rsidR="008C70AF">
        <w:t>, dass</w:t>
      </w:r>
      <w:proofErr w:type="gramEnd"/>
      <w:r w:rsidR="008C70AF">
        <w:t xml:space="preserve"> durch den niedrigen Siedepunkt zu Beginn der Destillation erhöhte </w:t>
      </w:r>
      <w:proofErr w:type="spellStart"/>
      <w:r w:rsidR="008C70AF">
        <w:t>Methanolkonzentrationen</w:t>
      </w:r>
      <w:proofErr w:type="spellEnd"/>
      <w:r w:rsidR="008C70AF">
        <w:t xml:space="preserve"> auftreten. Der so genannte „</w:t>
      </w:r>
      <w:r w:rsidR="008C70AF" w:rsidRPr="005374E2">
        <w:rPr>
          <w:b/>
        </w:rPr>
        <w:t>Vorlauf</w:t>
      </w:r>
      <w:r w:rsidR="008C70AF">
        <w:t>“ muss deshalb verworfen werden.</w:t>
      </w:r>
    </w:p>
    <w:p w14:paraId="452C6CB9" w14:textId="77777777" w:rsidR="006C3761" w:rsidRDefault="006C3761" w:rsidP="00B91118">
      <w:r>
        <w:t xml:space="preserve">Vergiftungsfälle mit Methanol gab es vor ca. 100 Jahren in den USA (Prohibition), aber auch 1984 </w:t>
      </w:r>
      <w:r w:rsidR="00480523">
        <w:t xml:space="preserve">beim Weinskandal in Italien (versehentlich </w:t>
      </w:r>
      <w:proofErr w:type="spellStart"/>
      <w:r w:rsidR="00480523">
        <w:t>methanolhaltige</w:t>
      </w:r>
      <w:proofErr w:type="spellEnd"/>
      <w:r w:rsidR="00480523">
        <w:t xml:space="preserve"> Weine am Markt). Der österreichische Weinskandal hat damit aber nichts zu tun.</w:t>
      </w:r>
      <w:r>
        <w:t xml:space="preserve"> </w:t>
      </w:r>
    </w:p>
    <w:p w14:paraId="5453C6A7" w14:textId="77777777" w:rsidR="005374E2" w:rsidRDefault="005374E2" w:rsidP="00B91118">
      <w:r>
        <w:t>Über die Toxikologie von Methanol später mehr. (Metabolismus von Ethanol)</w:t>
      </w:r>
    </w:p>
    <w:p w14:paraId="2CF8DF84" w14:textId="77777777" w:rsidR="005374E2" w:rsidRDefault="00BA1021" w:rsidP="00A46AA2">
      <w:pPr>
        <w:pStyle w:val="berschrift1"/>
      </w:pPr>
      <w:r>
        <w:t>Ethanol</w:t>
      </w:r>
      <w:r w:rsidR="00A46AA2">
        <w:t xml:space="preserve"> – CH</w:t>
      </w:r>
      <w:r w:rsidR="00A46AA2" w:rsidRPr="0066300F">
        <w:rPr>
          <w:vertAlign w:val="subscript"/>
        </w:rPr>
        <w:t>3</w:t>
      </w:r>
      <w:r w:rsidR="00A46AA2">
        <w:t>CH</w:t>
      </w:r>
      <w:r w:rsidR="00A46AA2" w:rsidRPr="0066300F">
        <w:rPr>
          <w:vertAlign w:val="subscript"/>
        </w:rPr>
        <w:t>2</w:t>
      </w:r>
      <w:r w:rsidR="00A46AA2">
        <w:t>OH</w:t>
      </w:r>
    </w:p>
    <w:p w14:paraId="62A3A58A" w14:textId="77777777" w:rsidR="00BA1021" w:rsidRDefault="00BA1021" w:rsidP="00BA1021">
      <w:r>
        <w:t>[ 2 ]</w:t>
      </w:r>
      <w:r w:rsidR="00294111">
        <w:br/>
      </w:r>
      <w:r w:rsidR="00294111">
        <w:softHyphen/>
      </w:r>
      <w:r w:rsidR="00294111">
        <w:softHyphen/>
      </w:r>
      <w:r w:rsidR="00294111">
        <w:softHyphen/>
      </w:r>
      <w:r w:rsidR="00294111">
        <w:softHyphen/>
      </w:r>
      <w:r w:rsidR="00294111">
        <w:softHyphen/>
      </w:r>
    </w:p>
    <w:p w14:paraId="3B129020" w14:textId="77777777" w:rsidR="00294111" w:rsidRDefault="00294111" w:rsidP="00294111">
      <w:pPr>
        <w:pStyle w:val="Listenabsatz"/>
        <w:numPr>
          <w:ilvl w:val="0"/>
          <w:numId w:val="22"/>
        </w:numPr>
      </w:pPr>
      <w:r>
        <w:t>Klare Flüssigkeit</w:t>
      </w:r>
    </w:p>
    <w:p w14:paraId="522FF22B" w14:textId="77777777" w:rsidR="00294111" w:rsidRDefault="00294111" w:rsidP="00294111">
      <w:pPr>
        <w:pStyle w:val="Listenabsatz"/>
        <w:numPr>
          <w:ilvl w:val="0"/>
          <w:numId w:val="19"/>
        </w:numPr>
      </w:pPr>
      <w:r>
        <w:t>Siedepunkt 64,5°C</w:t>
      </w:r>
    </w:p>
    <w:p w14:paraId="146A2D98" w14:textId="77777777" w:rsidR="00294111" w:rsidRDefault="00294111" w:rsidP="00294111">
      <w:pPr>
        <w:pStyle w:val="Listenabsatz"/>
        <w:numPr>
          <w:ilvl w:val="0"/>
          <w:numId w:val="19"/>
        </w:numPr>
      </w:pPr>
      <w:r>
        <w:t>giftig</w:t>
      </w:r>
    </w:p>
    <w:p w14:paraId="4863EF1E" w14:textId="77777777" w:rsidR="00BA1021" w:rsidRDefault="00BA1021" w:rsidP="00BA1021">
      <w:r>
        <w:t>Erzeugung zum größten</w:t>
      </w:r>
      <w:r w:rsidR="00E70094">
        <w:t xml:space="preserve"> Teil durch alkoholische Gärung (max. 20% Alkohol) durch komplizierte biochemische Prozesse.</w:t>
      </w:r>
    </w:p>
    <w:p w14:paraId="3CD93601" w14:textId="77777777" w:rsidR="00E70094" w:rsidRDefault="00E70094" w:rsidP="00BA1021">
      <w:r>
        <w:t>[ 3 ]</w:t>
      </w:r>
    </w:p>
    <w:p w14:paraId="73F9919D" w14:textId="77777777" w:rsidR="00E70094" w:rsidRDefault="00E70094" w:rsidP="00BA1021"/>
    <w:p w14:paraId="4854184A" w14:textId="77777777" w:rsidR="00E70094" w:rsidRDefault="00E70094" w:rsidP="00BA1021"/>
    <w:p w14:paraId="5D34AA38" w14:textId="77777777" w:rsidR="00E70094" w:rsidRDefault="00E70094" w:rsidP="00BA1021">
      <w:r>
        <w:t xml:space="preserve">Technische Erzeugung durch Addition von Wasser an </w:t>
      </w:r>
      <w:proofErr w:type="spellStart"/>
      <w:r>
        <w:t>Ethen</w:t>
      </w:r>
      <w:proofErr w:type="spellEnd"/>
      <w:r>
        <w:t>.</w:t>
      </w:r>
    </w:p>
    <w:p w14:paraId="4873104B" w14:textId="77777777" w:rsidR="00E70094" w:rsidRDefault="00E70094" w:rsidP="00BA1021">
      <w:r>
        <w:t xml:space="preserve">[ 4 ] </w:t>
      </w:r>
    </w:p>
    <w:p w14:paraId="0144E0F2" w14:textId="77777777" w:rsidR="00E70094" w:rsidRDefault="00E70094" w:rsidP="00BA1021"/>
    <w:p w14:paraId="4A765345" w14:textId="77777777" w:rsidR="00E70094" w:rsidRDefault="00E70094" w:rsidP="00BA1021"/>
    <w:p w14:paraId="3865501D" w14:textId="77777777" w:rsidR="00E70094" w:rsidRDefault="00034E38" w:rsidP="00BA1021">
      <w:r>
        <w:t>Durch Destillation werden höhere Konzentrationen von Alkohol erzeugt.</w:t>
      </w:r>
    </w:p>
    <w:p w14:paraId="21BF49DF" w14:textId="77777777" w:rsidR="00034E38" w:rsidRDefault="00034E38" w:rsidP="0066300F">
      <w:pPr>
        <w:pStyle w:val="berschrift2"/>
      </w:pPr>
      <w:r>
        <w:lastRenderedPageBreak/>
        <w:t>Siedediagramm – Azeotrop</w:t>
      </w:r>
    </w:p>
    <w:p w14:paraId="4281A19D" w14:textId="77777777" w:rsidR="005374E2" w:rsidRDefault="00FD73EF" w:rsidP="00066FF3">
      <w:r>
        <w:t xml:space="preserve">Ethanol bildet mit Wasser bei einer </w:t>
      </w:r>
      <w:proofErr w:type="gramStart"/>
      <w:r>
        <w:t>Mischung von 96% Et</w:t>
      </w:r>
      <w:r w:rsidR="00594C4B">
        <w:t>hanol</w:t>
      </w:r>
      <w:r>
        <w:t xml:space="preserve"> mit 4% H</w:t>
      </w:r>
      <w:r w:rsidRPr="00594C4B">
        <w:rPr>
          <w:vertAlign w:val="subscript"/>
        </w:rPr>
        <w:t>2</w:t>
      </w:r>
      <w:r>
        <w:t>O</w:t>
      </w:r>
      <w:proofErr w:type="gramEnd"/>
      <w:r>
        <w:t xml:space="preserve"> ein so genanntes Azeotropes Gemisch. Das besondere daran ist, dass der beim Sieden entweichende Dampf </w:t>
      </w:r>
      <w:r w:rsidR="00594C4B">
        <w:t>(</w:t>
      </w:r>
      <w:proofErr w:type="gramStart"/>
      <w:r w:rsidR="00594C4B">
        <w:t>und damit</w:t>
      </w:r>
      <w:proofErr w:type="gramEnd"/>
      <w:r w:rsidR="00594C4B">
        <w:t xml:space="preserve"> das Kondensat) </w:t>
      </w:r>
      <w:r>
        <w:t xml:space="preserve">wiederum ein </w:t>
      </w:r>
      <w:r w:rsidR="00594C4B">
        <w:t>Ethanol</w:t>
      </w:r>
      <w:r>
        <w:t xml:space="preserve"> : H</w:t>
      </w:r>
      <w:r w:rsidRPr="00594C4B">
        <w:rPr>
          <w:vertAlign w:val="subscript"/>
        </w:rPr>
        <w:t>2</w:t>
      </w:r>
      <w:r>
        <w:t>O Verhältnis von 96 : 4 aufweist. Damit kann durch Destillation keine weitere Trennung erzielt werden.</w:t>
      </w:r>
    </w:p>
    <w:p w14:paraId="0221E752" w14:textId="77777777" w:rsidR="00066FF3" w:rsidRDefault="00066FF3" w:rsidP="00066FF3">
      <w:pPr>
        <w:rPr>
          <w:b/>
        </w:rPr>
      </w:pPr>
      <w:r>
        <w:rPr>
          <w:b/>
        </w:rPr>
        <w:t>Siedediagramm</w:t>
      </w:r>
    </w:p>
    <w:p w14:paraId="69B3DBC0" w14:textId="77777777" w:rsidR="001A4474" w:rsidRDefault="001D5AE5" w:rsidP="00066FF3">
      <w:r>
        <w:t xml:space="preserve">Ein Siedediagramm stellt die Zusammensetzungen von Flüssigkeit und bei gleicher </w:t>
      </w:r>
      <w:proofErr w:type="gramStart"/>
      <w:r>
        <w:t>Temperatur zugehörigen Gasphase</w:t>
      </w:r>
      <w:proofErr w:type="gramEnd"/>
      <w:r>
        <w:t xml:space="preserve"> dar.</w:t>
      </w:r>
    </w:p>
    <w:p w14:paraId="555D2187" w14:textId="4894BAA9" w:rsidR="001D5AE5" w:rsidRPr="00802CE2" w:rsidRDefault="001D5AE5" w:rsidP="00066FF3">
      <w:r>
        <w:t>[</w:t>
      </w:r>
      <w:r w:rsidR="009D5174">
        <w:t xml:space="preserve"> 5 </w:t>
      </w:r>
      <w:r>
        <w:t>]</w:t>
      </w:r>
      <w:r w:rsidR="00802CE2">
        <w:t xml:space="preserve">   </w:t>
      </w:r>
      <w:r w:rsidRPr="003F1268">
        <w:rPr>
          <w:u w:val="single"/>
        </w:rPr>
        <w:t>1. Einfaches Siedediagramm</w:t>
      </w:r>
    </w:p>
    <w:p w14:paraId="70DC0B5C" w14:textId="77777777" w:rsidR="005374E2" w:rsidRDefault="005374E2" w:rsidP="00B91118"/>
    <w:p w14:paraId="44ACC806" w14:textId="77777777" w:rsidR="009D5174" w:rsidRDefault="009D5174" w:rsidP="00B91118"/>
    <w:p w14:paraId="338274E8" w14:textId="77777777" w:rsidR="009D5174" w:rsidRDefault="009D5174" w:rsidP="00B91118"/>
    <w:p w14:paraId="2ECBC33F" w14:textId="77777777" w:rsidR="009D5174" w:rsidRDefault="009D5174" w:rsidP="00B91118"/>
    <w:p w14:paraId="5A0E0EFE" w14:textId="77777777" w:rsidR="009D5174" w:rsidRDefault="009D5174" w:rsidP="00B91118">
      <w:pPr>
        <w:rPr>
          <w:i/>
        </w:rPr>
      </w:pPr>
      <w:r>
        <w:rPr>
          <w:i/>
        </w:rPr>
        <w:t xml:space="preserve">In 3 Destillationsschritten kann </w:t>
      </w:r>
      <w:r w:rsidR="006B22D3">
        <w:rPr>
          <w:i/>
        </w:rPr>
        <w:t xml:space="preserve">der Gehalt von Stoff </w:t>
      </w:r>
      <w:r w:rsidR="005A05D0">
        <w:rPr>
          <w:i/>
        </w:rPr>
        <w:t>B</w:t>
      </w:r>
      <w:r w:rsidR="006B22D3">
        <w:rPr>
          <w:i/>
        </w:rPr>
        <w:t xml:space="preserve"> von _____ % auf _____ % erhöht werden.</w:t>
      </w:r>
    </w:p>
    <w:p w14:paraId="14D5F140" w14:textId="12BABB84" w:rsidR="006B22D3" w:rsidRDefault="006B22D3" w:rsidP="00B91118">
      <w:r w:rsidRPr="006B22D3">
        <w:t>[ 6 ]</w:t>
      </w:r>
      <w:r w:rsidR="00802CE2">
        <w:t xml:space="preserve">   </w:t>
      </w:r>
      <w:r w:rsidRPr="003F1268">
        <w:rPr>
          <w:u w:val="single"/>
        </w:rPr>
        <w:t xml:space="preserve">2. Siedediagramm eines </w:t>
      </w:r>
      <w:proofErr w:type="spellStart"/>
      <w:r w:rsidRPr="003F1268">
        <w:rPr>
          <w:u w:val="single"/>
        </w:rPr>
        <w:t>Azeotrops</w:t>
      </w:r>
      <w:proofErr w:type="spellEnd"/>
      <w:r>
        <w:t xml:space="preserve"> </w:t>
      </w:r>
      <w:r w:rsidR="00802CE2">
        <w:br/>
        <w:t xml:space="preserve">         </w:t>
      </w:r>
      <w:r>
        <w:t>(wie z.B. Etha</w:t>
      </w:r>
      <w:r w:rsidR="008071F8">
        <w:t>nol-Wasser Mischung)</w:t>
      </w:r>
    </w:p>
    <w:p w14:paraId="6E94E18A" w14:textId="77777777" w:rsidR="008071F8" w:rsidRDefault="008071F8" w:rsidP="00B91118"/>
    <w:p w14:paraId="609D5B4C" w14:textId="77777777" w:rsidR="003F1268" w:rsidRDefault="003F1268" w:rsidP="00B91118"/>
    <w:p w14:paraId="0FC46FAB" w14:textId="77777777" w:rsidR="003F1268" w:rsidRDefault="003F1268" w:rsidP="00B91118"/>
    <w:p w14:paraId="7DFCACAA" w14:textId="77777777" w:rsidR="003F1268" w:rsidRDefault="003F1268" w:rsidP="00B91118"/>
    <w:p w14:paraId="6178E2C7" w14:textId="77777777" w:rsidR="003F1268" w:rsidRDefault="003F1268" w:rsidP="00B91118">
      <w:r>
        <w:rPr>
          <w:b/>
        </w:rPr>
        <w:t>Spiritus</w:t>
      </w:r>
      <w:r>
        <w:t xml:space="preserve"> ist die Bezeichnung für technischen Ethanol.</w:t>
      </w:r>
    </w:p>
    <w:p w14:paraId="75A0D138" w14:textId="77777777" w:rsidR="003F1268" w:rsidRDefault="00490D72" w:rsidP="00B91118">
      <w:r>
        <w:t xml:space="preserve">Durch Zusatz von Benzin und anderer Stoffe wird Ethanol ungenießbar gemacht, damit muss für dieses Produkt keine </w:t>
      </w:r>
      <w:r>
        <w:rPr>
          <w:b/>
        </w:rPr>
        <w:t>Alkoholsteuer</w:t>
      </w:r>
      <w:r w:rsidR="004857E3">
        <w:t xml:space="preserve"> eingebracht werden.</w:t>
      </w:r>
    </w:p>
    <w:p w14:paraId="358744E2" w14:textId="77777777" w:rsidR="008071F8" w:rsidRDefault="0066300F" w:rsidP="0066300F">
      <w:pPr>
        <w:pStyle w:val="berschrift2"/>
      </w:pPr>
      <w:r>
        <w:t>Alkohol im menschlichen Körper</w:t>
      </w:r>
    </w:p>
    <w:p w14:paraId="216A6F8A" w14:textId="77777777" w:rsidR="00903656" w:rsidRPr="00294111" w:rsidRDefault="00903656" w:rsidP="0066300F">
      <w:pPr>
        <w:rPr>
          <w:b/>
        </w:rPr>
      </w:pPr>
      <w:r>
        <w:rPr>
          <w:b/>
        </w:rPr>
        <w:t>Metabolismus von Ethanol im Körper</w:t>
      </w:r>
      <w:r w:rsidR="00294111">
        <w:rPr>
          <w:b/>
        </w:rPr>
        <w:br/>
      </w:r>
      <w:r w:rsidRPr="00903656">
        <w:t>[ 7 ]</w:t>
      </w:r>
    </w:p>
    <w:p w14:paraId="0B45C805" w14:textId="77777777" w:rsidR="00903656" w:rsidRDefault="00903656" w:rsidP="0066300F"/>
    <w:p w14:paraId="0F1714DA" w14:textId="77777777" w:rsidR="00294111" w:rsidRPr="00294111" w:rsidRDefault="00294111" w:rsidP="0066300F">
      <w:pPr>
        <w:rPr>
          <w:u w:val="single"/>
        </w:rPr>
      </w:pPr>
      <w:r>
        <w:rPr>
          <w:u w:val="single"/>
        </w:rPr>
        <w:t>Reaktionsgeschwindigkeiten</w:t>
      </w:r>
      <w:r>
        <w:rPr>
          <w:u w:val="single"/>
        </w:rPr>
        <w:br/>
      </w:r>
      <w:r>
        <w:t>[ 8 ]</w:t>
      </w:r>
    </w:p>
    <w:p w14:paraId="0387A90B" w14:textId="77777777" w:rsidR="00294111" w:rsidRDefault="00294111" w:rsidP="0066300F"/>
    <w:p w14:paraId="066CC72B" w14:textId="77777777" w:rsidR="00294111" w:rsidRPr="00294111" w:rsidRDefault="00294111" w:rsidP="0066300F">
      <w:pPr>
        <w:rPr>
          <w:u w:val="single"/>
        </w:rPr>
      </w:pPr>
      <w:proofErr w:type="spellStart"/>
      <w:r w:rsidRPr="00294111">
        <w:rPr>
          <w:u w:val="single"/>
        </w:rPr>
        <w:t>Methanolabbau</w:t>
      </w:r>
      <w:proofErr w:type="spellEnd"/>
      <w:r>
        <w:rPr>
          <w:u w:val="single"/>
        </w:rPr>
        <w:br/>
      </w:r>
      <w:r w:rsidRPr="00294111">
        <w:t>[ 9 ]</w:t>
      </w:r>
    </w:p>
    <w:p w14:paraId="16216AA1" w14:textId="77777777" w:rsidR="00294111" w:rsidRDefault="00294111" w:rsidP="0066300F">
      <w:pPr>
        <w:rPr>
          <w:u w:val="single"/>
        </w:rPr>
      </w:pPr>
    </w:p>
    <w:p w14:paraId="1B046A32" w14:textId="77777777" w:rsidR="00294111" w:rsidRDefault="00294111" w:rsidP="0066300F">
      <w:proofErr w:type="spellStart"/>
      <w:r>
        <w:rPr>
          <w:u w:val="single"/>
        </w:rPr>
        <w:t>Disulfiram</w:t>
      </w:r>
      <w:proofErr w:type="spellEnd"/>
      <w:r>
        <w:rPr>
          <w:u w:val="single"/>
        </w:rPr>
        <w:br/>
      </w:r>
      <w:r w:rsidRPr="00294111">
        <w:t>[ 10 ]</w:t>
      </w:r>
    </w:p>
    <w:p w14:paraId="20B867F5" w14:textId="77777777" w:rsidR="00802CE2" w:rsidRPr="00294111" w:rsidRDefault="00802CE2" w:rsidP="0066300F">
      <w:pPr>
        <w:rPr>
          <w:u w:val="single"/>
        </w:rPr>
      </w:pPr>
    </w:p>
    <w:p w14:paraId="136AD37D" w14:textId="77777777" w:rsidR="00E30DEE" w:rsidRDefault="00E30DEE" w:rsidP="00802CE2">
      <w:pPr>
        <w:pStyle w:val="berschrift2"/>
      </w:pPr>
      <w:r>
        <w:lastRenderedPageBreak/>
        <w:t>Wirkun</w:t>
      </w:r>
      <w:r w:rsidR="00E0462A">
        <w:t>gsweisen von Ethanol im Körper</w:t>
      </w:r>
    </w:p>
    <w:p w14:paraId="0440154A" w14:textId="0431ACDA" w:rsidR="00E0462A" w:rsidRDefault="00E0462A" w:rsidP="00E0462A">
      <w:pPr>
        <w:pStyle w:val="Listenabsatz"/>
        <w:numPr>
          <w:ilvl w:val="0"/>
          <w:numId w:val="21"/>
        </w:numPr>
        <w:spacing w:line="360" w:lineRule="auto"/>
      </w:pPr>
      <w:r>
        <w:t>ve</w:t>
      </w:r>
      <w:r w:rsidR="00802CE2">
        <w:t>rlangsamt die Aktivität des ZNS</w:t>
      </w:r>
      <w:r w:rsidR="00802CE2">
        <w:br/>
      </w:r>
      <w:r>
        <w:t xml:space="preserve">[ </w:t>
      </w:r>
      <w:r w:rsidR="00802CE2">
        <w:t>11</w:t>
      </w:r>
      <w:r>
        <w:t xml:space="preserve"> ]</w:t>
      </w:r>
      <w:r>
        <w:br/>
      </w:r>
      <w:r>
        <w:br/>
      </w:r>
      <w:r>
        <w:br/>
      </w:r>
    </w:p>
    <w:p w14:paraId="297D782C" w14:textId="03B9B154" w:rsidR="008071F8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beeinträchtigt den Gleichgewichtssinn</w:t>
      </w:r>
      <w:r>
        <w:br/>
        <w:t xml:space="preserve">[ </w:t>
      </w:r>
      <w:r w:rsidR="00802CE2">
        <w:t>12</w:t>
      </w:r>
      <w:r>
        <w:t xml:space="preserve"> ]</w:t>
      </w:r>
      <w:r>
        <w:br/>
      </w:r>
      <w:r>
        <w:br/>
      </w:r>
      <w:r>
        <w:br/>
      </w:r>
    </w:p>
    <w:p w14:paraId="4D7803FA" w14:textId="49C81363" w:rsidR="00E0462A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verstärkt das Wärmeempfinden</w:t>
      </w:r>
      <w:r>
        <w:br/>
        <w:t xml:space="preserve">[ </w:t>
      </w:r>
      <w:r w:rsidR="00903656">
        <w:t>1</w:t>
      </w:r>
      <w:r w:rsidR="00802CE2">
        <w:t>3</w:t>
      </w:r>
      <w:r>
        <w:t xml:space="preserve"> ]</w:t>
      </w:r>
      <w:r>
        <w:br/>
      </w:r>
      <w:r>
        <w:br/>
      </w:r>
      <w:r>
        <w:br/>
      </w:r>
    </w:p>
    <w:p w14:paraId="103D7F6A" w14:textId="626AFBE1" w:rsidR="00E0462A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Magenverstimmung, Kopfschmerzen</w:t>
      </w:r>
      <w:r>
        <w:br/>
        <w:t>[ 1</w:t>
      </w:r>
      <w:r w:rsidR="00802CE2">
        <w:t>4</w:t>
      </w:r>
      <w:r>
        <w:t xml:space="preserve"> ]</w:t>
      </w:r>
      <w:r>
        <w:br/>
      </w:r>
      <w:r>
        <w:br/>
      </w:r>
      <w:r>
        <w:br/>
      </w:r>
    </w:p>
    <w:p w14:paraId="224DC712" w14:textId="6AEA5F0C" w:rsidR="00E0462A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Leberschäden</w:t>
      </w:r>
      <w:r>
        <w:br/>
        <w:t>[ 1</w:t>
      </w:r>
      <w:r w:rsidR="00802CE2">
        <w:t>5</w:t>
      </w:r>
      <w:r>
        <w:t xml:space="preserve"> ]</w:t>
      </w:r>
      <w:r>
        <w:br/>
      </w:r>
      <w:r>
        <w:br/>
      </w:r>
      <w:r>
        <w:br/>
      </w:r>
    </w:p>
    <w:p w14:paraId="1CDAD4E8" w14:textId="7B068F19" w:rsidR="00E0462A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Nieren</w:t>
      </w:r>
      <w:r>
        <w:br/>
        <w:t>[ 1</w:t>
      </w:r>
      <w:r w:rsidR="00802CE2">
        <w:t>6</w:t>
      </w:r>
      <w:r>
        <w:t xml:space="preserve"> ]</w:t>
      </w:r>
      <w:r>
        <w:br/>
      </w:r>
      <w:r>
        <w:br/>
      </w:r>
      <w:r>
        <w:br/>
      </w:r>
    </w:p>
    <w:p w14:paraId="12269A2E" w14:textId="098EB6E5" w:rsidR="00E0462A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Sexualität</w:t>
      </w:r>
      <w:r>
        <w:br/>
        <w:t>[ 1</w:t>
      </w:r>
      <w:r w:rsidR="00802CE2">
        <w:t>7</w:t>
      </w:r>
      <w:r>
        <w:t xml:space="preserve"> ]</w:t>
      </w:r>
      <w:r>
        <w:br/>
      </w:r>
      <w:r>
        <w:br/>
      </w:r>
      <w:r>
        <w:br/>
      </w:r>
    </w:p>
    <w:p w14:paraId="6DF59EA4" w14:textId="1B7A801A" w:rsidR="00E0462A" w:rsidRDefault="00E0462A" w:rsidP="00B91118">
      <w:pPr>
        <w:pStyle w:val="Listenabsatz"/>
        <w:numPr>
          <w:ilvl w:val="0"/>
          <w:numId w:val="21"/>
        </w:numPr>
        <w:spacing w:line="360" w:lineRule="auto"/>
      </w:pPr>
      <w:r>
        <w:t>Rauschzustand</w:t>
      </w:r>
      <w:r>
        <w:br/>
        <w:t>[ 1</w:t>
      </w:r>
      <w:r w:rsidR="00802CE2">
        <w:t>8</w:t>
      </w:r>
      <w:r>
        <w:t xml:space="preserve"> ]</w:t>
      </w:r>
      <w:r>
        <w:br/>
      </w:r>
      <w:r>
        <w:br/>
      </w:r>
      <w:r>
        <w:br/>
      </w:r>
    </w:p>
    <w:p w14:paraId="02D3E1CF" w14:textId="77777777" w:rsidR="00E0462A" w:rsidRDefault="00E0462A" w:rsidP="00E0462A">
      <w:pPr>
        <w:spacing w:line="360" w:lineRule="auto"/>
      </w:pPr>
    </w:p>
    <w:p w14:paraId="158A68CA" w14:textId="7440A1B3" w:rsidR="008071F8" w:rsidRDefault="00802CE2" w:rsidP="00802CE2">
      <w:pPr>
        <w:pStyle w:val="berschrift2"/>
      </w:pPr>
      <w:r>
        <w:lastRenderedPageBreak/>
        <w:t>Berechnung: Alkoholgehalt im Blut</w:t>
      </w:r>
    </w:p>
    <w:p w14:paraId="79E2D5C3" w14:textId="22448488" w:rsidR="00B43D3C" w:rsidRDefault="009930A3" w:rsidP="00B91118">
      <w:r>
        <w:rPr>
          <w:b/>
        </w:rPr>
        <w:t xml:space="preserve">Massenanteil   </w:t>
      </w:r>
      <w:r>
        <w:t>Der im Körper aufgenommene Alkohol wird mit der Masse der Körperflüssigkeit in Relation gesetzt.</w:t>
      </w:r>
    </w:p>
    <w:p w14:paraId="0B31FE95" w14:textId="18AB63AE" w:rsidR="009930A3" w:rsidRDefault="005C25B9" w:rsidP="00B91118">
      <w:r>
        <w:rPr>
          <w:b/>
        </w:rPr>
        <w:t xml:space="preserve">I. </w:t>
      </w:r>
      <w:r w:rsidR="009930A3">
        <w:rPr>
          <w:b/>
        </w:rPr>
        <w:t xml:space="preserve">Masse des </w:t>
      </w:r>
      <w:proofErr w:type="gramStart"/>
      <w:r w:rsidR="009930A3">
        <w:rPr>
          <w:b/>
        </w:rPr>
        <w:t>Blutes</w:t>
      </w:r>
      <w:r w:rsidR="009930A3">
        <w:t xml:space="preserve">   Aus der </w:t>
      </w:r>
      <w:proofErr w:type="spellStart"/>
      <w:r w:rsidR="009930A3">
        <w:t>Körpermasse</w:t>
      </w:r>
      <w:proofErr w:type="spellEnd"/>
      <w:proofErr w:type="gramEnd"/>
      <w:r w:rsidR="009930A3">
        <w:t xml:space="preserve"> lässt sich mit Hilfe eines geschlechtsspezifischen Faktors ein Näherungswert für die Masse des Blutes berechnen. Diese Berechnung berücksichtigt bereits, dass nicht die gesamte Menge an Alkohol ins Blut übergeht.</w:t>
      </w:r>
    </w:p>
    <w:p w14:paraId="772B17E6" w14:textId="0D780530" w:rsidR="005C25B9" w:rsidRDefault="005C25B9" w:rsidP="00B91118">
      <w:r>
        <w:t>[ 19 ]</w:t>
      </w:r>
    </w:p>
    <w:p w14:paraId="506BADF8" w14:textId="77777777" w:rsidR="005C25B9" w:rsidRDefault="005C25B9" w:rsidP="00B91118"/>
    <w:p w14:paraId="4DFDF163" w14:textId="0A6BCCC2" w:rsidR="005C25B9" w:rsidRDefault="005C25B9" w:rsidP="00B91118">
      <w:r>
        <w:rPr>
          <w:b/>
        </w:rPr>
        <w:t>II. Masse des Alkohols</w:t>
      </w:r>
      <w:r>
        <w:t xml:space="preserve">   Der Alkoholgehalt in Getränken wird in </w:t>
      </w:r>
      <w:proofErr w:type="spellStart"/>
      <w:r>
        <w:t>Volumsprozent</w:t>
      </w:r>
      <w:proofErr w:type="spellEnd"/>
      <w:r>
        <w:t xml:space="preserve"> (</w:t>
      </w:r>
      <w:proofErr w:type="spellStart"/>
      <w:r>
        <w:t>Vol</w:t>
      </w:r>
      <w:proofErr w:type="spellEnd"/>
      <w:r>
        <w:t>%) angegeben. Die Umrechnung erfolgt mit Hilfe der Dichte von Ethanol.</w:t>
      </w:r>
    </w:p>
    <w:p w14:paraId="0E205BBB" w14:textId="26B569FA" w:rsidR="005C25B9" w:rsidRDefault="005C25B9" w:rsidP="00B91118">
      <w:r>
        <w:t>[ 20 ]</w:t>
      </w:r>
    </w:p>
    <w:p w14:paraId="18AF596A" w14:textId="77777777" w:rsidR="005C25B9" w:rsidRDefault="005C25B9" w:rsidP="00B91118"/>
    <w:p w14:paraId="557C56AE" w14:textId="1C306DB7" w:rsidR="005C25B9" w:rsidRDefault="005C25B9" w:rsidP="00901BE6">
      <w:r>
        <w:rPr>
          <w:b/>
        </w:rPr>
        <w:t>III. Berechnung des Anteiles</w:t>
      </w:r>
      <w:r>
        <w:t xml:space="preserve"> in Promille</w:t>
      </w:r>
    </w:p>
    <w:p w14:paraId="08EDD415" w14:textId="26EDF1DD" w:rsidR="00901BE6" w:rsidRDefault="00901BE6" w:rsidP="00901BE6">
      <w:r>
        <w:t>[ 21 ]</w:t>
      </w:r>
    </w:p>
    <w:p w14:paraId="1E16255C" w14:textId="77777777" w:rsidR="005C25B9" w:rsidRDefault="005C25B9" w:rsidP="00B91118"/>
    <w:p w14:paraId="52A3ED39" w14:textId="78DC757F" w:rsidR="005C25B9" w:rsidRDefault="00901BE6" w:rsidP="00B91118">
      <w:r>
        <w:rPr>
          <w:b/>
        </w:rPr>
        <w:t xml:space="preserve">IV </w:t>
      </w:r>
      <w:r w:rsidR="005C25B9">
        <w:rPr>
          <w:b/>
        </w:rPr>
        <w:t xml:space="preserve">Anwendungsbeispiel </w:t>
      </w:r>
      <w:r w:rsidR="005C25B9">
        <w:t xml:space="preserve"> </w:t>
      </w:r>
    </w:p>
    <w:p w14:paraId="5B4D6B71" w14:textId="657B3CED" w:rsidR="005C25B9" w:rsidRPr="005C25B9" w:rsidRDefault="005C25B9" w:rsidP="005C25B9">
      <w:pPr>
        <w:shd w:val="clear" w:color="auto" w:fill="A6A6A6" w:themeFill="background1" w:themeFillShade="A6"/>
      </w:pPr>
      <w:r>
        <w:t>Berechne den Alkoholgehalt im Blut für dich nach dem Genuss von (a</w:t>
      </w:r>
      <w:proofErr w:type="gramStart"/>
      <w:r>
        <w:t xml:space="preserve">) </w:t>
      </w:r>
      <w:r w:rsidR="00901BE6">
        <w:t>0.5</w:t>
      </w:r>
      <w:proofErr w:type="gramEnd"/>
      <w:r w:rsidR="00901BE6">
        <w:t xml:space="preserve"> l Bier und (b) 0.06 l Wodka.</w:t>
      </w:r>
      <w:r>
        <w:t xml:space="preserve"> </w:t>
      </w:r>
    </w:p>
    <w:p w14:paraId="0E2F9C85" w14:textId="61790684" w:rsidR="00B43D3C" w:rsidRDefault="00901BE6" w:rsidP="00B91118">
      <w:r>
        <w:t>[ 22 ] ohne Alkoholabbau</w:t>
      </w:r>
    </w:p>
    <w:p w14:paraId="116462A9" w14:textId="77777777" w:rsidR="00901BE6" w:rsidRDefault="00901BE6" w:rsidP="00B91118"/>
    <w:p w14:paraId="2ED068E9" w14:textId="77777777" w:rsidR="00901BE6" w:rsidRDefault="00901BE6" w:rsidP="00901BE6"/>
    <w:p w14:paraId="0D4C2A04" w14:textId="1301287D" w:rsidR="00901BE6" w:rsidRDefault="00901BE6" w:rsidP="00901BE6">
      <w:r>
        <w:t>[ 23 ] mit Alkoholabbau von etwa 0.1 g h</w:t>
      </w:r>
      <w:r w:rsidRPr="00901BE6">
        <w:rPr>
          <w:vertAlign w:val="superscript"/>
        </w:rPr>
        <w:t>-1</w:t>
      </w:r>
      <w:r>
        <w:t xml:space="preserve"> kg</w:t>
      </w:r>
      <w:r w:rsidRPr="00901BE6">
        <w:rPr>
          <w:vertAlign w:val="superscript"/>
        </w:rPr>
        <w:t>-1</w:t>
      </w:r>
      <w:r>
        <w:t xml:space="preserve"> </w:t>
      </w:r>
      <w:proofErr w:type="spellStart"/>
      <w:r>
        <w:t>Körp.gew</w:t>
      </w:r>
      <w:proofErr w:type="spellEnd"/>
      <w:r>
        <w:t xml:space="preserve">. </w:t>
      </w:r>
    </w:p>
    <w:p w14:paraId="0164B7F5" w14:textId="77777777" w:rsidR="00901BE6" w:rsidRDefault="00901BE6" w:rsidP="00B91118"/>
    <w:p w14:paraId="3C948585" w14:textId="77777777" w:rsidR="00901BE6" w:rsidRDefault="00901BE6" w:rsidP="00B91118"/>
    <w:p w14:paraId="28D306E0" w14:textId="77777777" w:rsidR="00901BE6" w:rsidRDefault="00901BE6" w:rsidP="00B91118"/>
    <w:p w14:paraId="6EFBD9DD" w14:textId="4913C486" w:rsidR="00901BE6" w:rsidRPr="00901BE6" w:rsidRDefault="00901BE6" w:rsidP="00B91118">
      <w:pPr>
        <w:rPr>
          <w:b/>
        </w:rPr>
      </w:pPr>
      <w:r w:rsidRPr="00901BE6">
        <w:rPr>
          <w:b/>
        </w:rPr>
        <w:t xml:space="preserve">V Anwendungsbeispiel </w:t>
      </w:r>
    </w:p>
    <w:p w14:paraId="42BB84C2" w14:textId="2A350EF3" w:rsidR="00901BE6" w:rsidRDefault="00901BE6" w:rsidP="00B91118">
      <w:r>
        <w:t>Ein Gramm Alkohol enthält 7 kcal (Zucker: 4 kcal/g, Fett: 9 kcal/g). Zusammen mit dem enthaltenen Zucker ergibt sich für verschiedene alkoholische Getränke eine wahre Kalorienbombe:</w:t>
      </w:r>
    </w:p>
    <w:p w14:paraId="114394D9" w14:textId="665A5436" w:rsidR="00D9698B" w:rsidRPr="00D9698B" w:rsidRDefault="00D9698B" w:rsidP="00B91118">
      <w:pPr>
        <w:rPr>
          <w:sz w:val="12"/>
          <w:szCs w:val="12"/>
        </w:rPr>
      </w:pPr>
      <w:r>
        <w:rPr>
          <w:sz w:val="12"/>
          <w:szCs w:val="12"/>
        </w:rPr>
        <w:t>Bier</w:t>
      </w:r>
      <w:r>
        <w:rPr>
          <w:sz w:val="12"/>
          <w:szCs w:val="12"/>
        </w:rPr>
        <w:tab/>
      </w:r>
      <w:r w:rsidR="00901BE6" w:rsidRPr="00D9698B">
        <w:rPr>
          <w:sz w:val="12"/>
          <w:szCs w:val="12"/>
        </w:rPr>
        <w:t>40 kcal</w:t>
      </w:r>
      <w:r w:rsidRPr="00D9698B">
        <w:rPr>
          <w:sz w:val="12"/>
          <w:szCs w:val="12"/>
        </w:rPr>
        <w:t xml:space="preserve"> / 100 ml</w:t>
      </w:r>
      <w:r>
        <w:rPr>
          <w:sz w:val="12"/>
          <w:szCs w:val="12"/>
        </w:rPr>
        <w:tab/>
      </w:r>
      <w:r>
        <w:rPr>
          <w:sz w:val="12"/>
          <w:szCs w:val="12"/>
        </w:rPr>
        <w:t>Hugo</w:t>
      </w:r>
      <w:r>
        <w:rPr>
          <w:sz w:val="12"/>
          <w:szCs w:val="12"/>
        </w:rPr>
        <w:tab/>
      </w:r>
      <w:r w:rsidRPr="00D9698B">
        <w:rPr>
          <w:sz w:val="12"/>
          <w:szCs w:val="12"/>
        </w:rPr>
        <w:t>112 kcal / 100 ml</w:t>
      </w:r>
      <w:r>
        <w:rPr>
          <w:sz w:val="12"/>
          <w:szCs w:val="12"/>
        </w:rPr>
        <w:br/>
      </w:r>
      <w:proofErr w:type="spellStart"/>
      <w:r w:rsidR="00901BE6" w:rsidRPr="00D9698B">
        <w:rPr>
          <w:sz w:val="12"/>
          <w:szCs w:val="12"/>
        </w:rPr>
        <w:t>Aperol</w:t>
      </w:r>
      <w:proofErr w:type="spellEnd"/>
      <w:r w:rsidR="00901BE6" w:rsidRPr="00D9698B">
        <w:rPr>
          <w:sz w:val="12"/>
          <w:szCs w:val="12"/>
        </w:rPr>
        <w:t xml:space="preserve"> Spritz</w:t>
      </w:r>
      <w:r w:rsidR="00901BE6" w:rsidRPr="00D9698B">
        <w:rPr>
          <w:sz w:val="12"/>
          <w:szCs w:val="12"/>
        </w:rPr>
        <w:tab/>
        <w:t>140 kcal</w:t>
      </w:r>
      <w:r w:rsidRPr="00D9698B">
        <w:rPr>
          <w:sz w:val="12"/>
          <w:szCs w:val="12"/>
        </w:rPr>
        <w:t xml:space="preserve"> / 100 ml</w:t>
      </w:r>
      <w:r>
        <w:rPr>
          <w:sz w:val="12"/>
          <w:szCs w:val="12"/>
        </w:rPr>
        <w:tab/>
      </w:r>
      <w:r>
        <w:rPr>
          <w:sz w:val="12"/>
          <w:szCs w:val="12"/>
        </w:rPr>
        <w:t>Prosecco</w:t>
      </w:r>
      <w:r>
        <w:rPr>
          <w:sz w:val="12"/>
          <w:szCs w:val="12"/>
        </w:rPr>
        <w:tab/>
      </w:r>
      <w:r w:rsidRPr="00D9698B">
        <w:rPr>
          <w:sz w:val="12"/>
          <w:szCs w:val="12"/>
        </w:rPr>
        <w:t>75 kcal / 100 ml</w:t>
      </w:r>
      <w:r w:rsidR="00901BE6" w:rsidRPr="00D9698B">
        <w:rPr>
          <w:sz w:val="12"/>
          <w:szCs w:val="12"/>
        </w:rPr>
        <w:br/>
      </w:r>
      <w:r>
        <w:rPr>
          <w:sz w:val="12"/>
          <w:szCs w:val="12"/>
        </w:rPr>
        <w:t>Gin</w:t>
      </w:r>
      <w:r>
        <w:rPr>
          <w:sz w:val="12"/>
          <w:szCs w:val="12"/>
        </w:rPr>
        <w:tab/>
      </w:r>
      <w:r w:rsidRPr="00D9698B">
        <w:rPr>
          <w:sz w:val="12"/>
          <w:szCs w:val="12"/>
        </w:rPr>
        <w:t>225 kcal</w:t>
      </w:r>
      <w:r w:rsidRPr="00D9698B">
        <w:rPr>
          <w:sz w:val="12"/>
          <w:szCs w:val="12"/>
        </w:rPr>
        <w:t xml:space="preserve"> / 100 ml</w:t>
      </w:r>
      <w:r>
        <w:rPr>
          <w:sz w:val="12"/>
          <w:szCs w:val="12"/>
        </w:rPr>
        <w:tab/>
      </w:r>
      <w:r w:rsidRPr="00D9698B">
        <w:rPr>
          <w:sz w:val="12"/>
          <w:szCs w:val="12"/>
        </w:rPr>
        <w:t>Weißwein</w:t>
      </w:r>
      <w:r w:rsidRPr="00D9698B">
        <w:rPr>
          <w:sz w:val="12"/>
          <w:szCs w:val="12"/>
        </w:rPr>
        <w:tab/>
        <w:t>75 kcal</w:t>
      </w:r>
      <w:r>
        <w:rPr>
          <w:sz w:val="12"/>
          <w:szCs w:val="12"/>
        </w:rPr>
        <w:t xml:space="preserve"> / 100 ml</w:t>
      </w:r>
    </w:p>
    <w:p w14:paraId="18DD66D0" w14:textId="11D3CEF4" w:rsidR="00D9698B" w:rsidRPr="00D9698B" w:rsidRDefault="00D9698B" w:rsidP="00B91118">
      <w:pPr>
        <w:rPr>
          <w:sz w:val="12"/>
          <w:szCs w:val="12"/>
        </w:rPr>
      </w:pPr>
      <w:r w:rsidRPr="00D9698B">
        <w:rPr>
          <w:sz w:val="12"/>
          <w:szCs w:val="12"/>
        </w:rPr>
        <w:t>Schokolade</w:t>
      </w:r>
      <w:r w:rsidRPr="00D9698B">
        <w:rPr>
          <w:sz w:val="12"/>
          <w:szCs w:val="12"/>
        </w:rPr>
        <w:tab/>
        <w:t>530 kcal / 100 g</w:t>
      </w:r>
    </w:p>
    <w:p w14:paraId="6055D142" w14:textId="2B4653EA" w:rsidR="00D9698B" w:rsidRPr="005C25B9" w:rsidRDefault="00D9698B" w:rsidP="00D9698B">
      <w:pPr>
        <w:shd w:val="clear" w:color="auto" w:fill="A6A6A6" w:themeFill="background1" w:themeFillShade="A6"/>
      </w:pPr>
      <w:r>
        <w:t>Berechne das Energieäquivalent in Schokoladetafeln mit</w:t>
      </w:r>
      <w:r>
        <w:t xml:space="preserve"> dem Genuss von (a) </w:t>
      </w:r>
      <w:r>
        <w:t>3 x 0.1 l Prosecco (b) 2 x 0.5 l Bier</w:t>
      </w:r>
      <w:r>
        <w:t xml:space="preserve"> </w:t>
      </w:r>
    </w:p>
    <w:p w14:paraId="05B73416" w14:textId="77777777" w:rsidR="00D9698B" w:rsidRPr="006B22D3" w:rsidRDefault="00D9698B" w:rsidP="00B91118">
      <w:bookmarkStart w:id="0" w:name="_GoBack"/>
      <w:bookmarkEnd w:id="0"/>
    </w:p>
    <w:p w14:paraId="7A3744E6" w14:textId="77777777" w:rsidR="00B66C17" w:rsidRDefault="00B66C17" w:rsidP="00C8322E"/>
    <w:p w14:paraId="355B2C82" w14:textId="77777777" w:rsidR="00C8322E" w:rsidRDefault="00C8322E" w:rsidP="00C8322E"/>
    <w:p w14:paraId="05C741EF" w14:textId="3D8973C6" w:rsidR="00E43478" w:rsidRPr="00E43478" w:rsidRDefault="00E43478" w:rsidP="00E43478"/>
    <w:sectPr w:rsidR="00E43478" w:rsidRPr="00E43478" w:rsidSect="00E07FCE">
      <w:headerReference w:type="default" r:id="rId10"/>
      <w:type w:val="continuous"/>
      <w:pgSz w:w="11906" w:h="16838"/>
      <w:pgMar w:top="1871" w:right="1417" w:bottom="426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FA055" w14:textId="77777777" w:rsidR="00901BE6" w:rsidRDefault="00901BE6" w:rsidP="00BB5C84">
      <w:r>
        <w:separator/>
      </w:r>
    </w:p>
  </w:endnote>
  <w:endnote w:type="continuationSeparator" w:id="0">
    <w:p w14:paraId="1E9EA9F2" w14:textId="77777777" w:rsidR="00901BE6" w:rsidRDefault="00901BE6" w:rsidP="00BB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ulandFontEuro">
    <w:altName w:val="NeulandFont"/>
    <w:charset w:val="00"/>
    <w:family w:val="auto"/>
    <w:pitch w:val="variable"/>
    <w:sig w:usb0="00000083" w:usb1="00000000" w:usb2="00000000" w:usb3="00000000" w:csb0="00000009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2CFFA" w14:textId="77777777" w:rsidR="00901BE6" w:rsidRDefault="00901BE6" w:rsidP="00BB5C84">
      <w:r>
        <w:separator/>
      </w:r>
    </w:p>
  </w:footnote>
  <w:footnote w:type="continuationSeparator" w:id="0">
    <w:p w14:paraId="6047B2A4" w14:textId="77777777" w:rsidR="00901BE6" w:rsidRDefault="00901BE6" w:rsidP="00BB5C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A13B9" w14:textId="77777777" w:rsidR="00901BE6" w:rsidRDefault="00901BE6" w:rsidP="002B762D">
    <w:pPr>
      <w:pStyle w:val="Kopfzeile"/>
      <w:pBdr>
        <w:bottom w:val="single" w:sz="4" w:space="1" w:color="auto"/>
      </w:pBdr>
      <w:tabs>
        <w:tab w:val="clear" w:pos="9072"/>
      </w:tabs>
      <w:ind w:right="1275"/>
      <w:rPr>
        <w:noProof/>
        <w:lang w:val="de-DE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36249F6" wp14:editId="1CBC5B9B">
          <wp:simplePos x="0" y="0"/>
          <wp:positionH relativeFrom="margin">
            <wp:posOffset>5257800</wp:posOffset>
          </wp:positionH>
          <wp:positionV relativeFrom="margin">
            <wp:posOffset>-800100</wp:posOffset>
          </wp:positionV>
          <wp:extent cx="835660" cy="786357"/>
          <wp:effectExtent l="0" t="0" r="0" b="1270"/>
          <wp:wrapNone/>
          <wp:docPr id="4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_bur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660" cy="786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t>Chemie – 8. Klasse</w:t>
    </w:r>
  </w:p>
  <w:p w14:paraId="37135B07" w14:textId="77777777" w:rsidR="00901BE6" w:rsidRPr="00C90639" w:rsidRDefault="00901BE6" w:rsidP="002B762D">
    <w:pPr>
      <w:pStyle w:val="Kopfzeile"/>
      <w:pBdr>
        <w:bottom w:val="single" w:sz="4" w:space="1" w:color="auto"/>
      </w:pBdr>
      <w:tabs>
        <w:tab w:val="clear" w:pos="9072"/>
      </w:tabs>
      <w:ind w:right="1275"/>
      <w:rPr>
        <w:b/>
      </w:rPr>
    </w:pPr>
    <w:r>
      <w:rPr>
        <w:rStyle w:val="TitelZeichen"/>
      </w:rPr>
      <w:t>Alkohole 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1.2pt;height:44.8pt;visibility:visible" o:bullet="t">
        <v:imagedata r:id="rId1" o:title=""/>
      </v:shape>
    </w:pict>
  </w:numPicBullet>
  <w:abstractNum w:abstractNumId="0">
    <w:nsid w:val="05594798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A1ABD"/>
    <w:multiLevelType w:val="hybridMultilevel"/>
    <w:tmpl w:val="E5BC1F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D41F4"/>
    <w:multiLevelType w:val="hybridMultilevel"/>
    <w:tmpl w:val="F942F8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34D55"/>
    <w:multiLevelType w:val="hybridMultilevel"/>
    <w:tmpl w:val="535A2FE8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121250A"/>
    <w:multiLevelType w:val="hybridMultilevel"/>
    <w:tmpl w:val="DB82BD24"/>
    <w:lvl w:ilvl="0" w:tplc="3D9C02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C218B"/>
    <w:multiLevelType w:val="hybridMultilevel"/>
    <w:tmpl w:val="834EBE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C10FA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D7A49"/>
    <w:multiLevelType w:val="hybridMultilevel"/>
    <w:tmpl w:val="479EF0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82F3E"/>
    <w:multiLevelType w:val="hybridMultilevel"/>
    <w:tmpl w:val="2FDA2A58"/>
    <w:lvl w:ilvl="0" w:tplc="863891B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B0326"/>
    <w:multiLevelType w:val="hybridMultilevel"/>
    <w:tmpl w:val="0BF633A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B6AC4"/>
    <w:multiLevelType w:val="hybridMultilevel"/>
    <w:tmpl w:val="E38295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A081E"/>
    <w:multiLevelType w:val="hybridMultilevel"/>
    <w:tmpl w:val="6052975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862748"/>
    <w:multiLevelType w:val="hybridMultilevel"/>
    <w:tmpl w:val="4D960276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3117F"/>
    <w:multiLevelType w:val="hybridMultilevel"/>
    <w:tmpl w:val="6EF64494"/>
    <w:lvl w:ilvl="0" w:tplc="EEC24370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67694"/>
    <w:multiLevelType w:val="hybridMultilevel"/>
    <w:tmpl w:val="CC24285C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003A0"/>
    <w:multiLevelType w:val="hybridMultilevel"/>
    <w:tmpl w:val="63EE20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E3489"/>
    <w:multiLevelType w:val="hybridMultilevel"/>
    <w:tmpl w:val="54141E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D530C"/>
    <w:multiLevelType w:val="hybridMultilevel"/>
    <w:tmpl w:val="D4AED73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D26AB8"/>
    <w:multiLevelType w:val="hybridMultilevel"/>
    <w:tmpl w:val="9C841642"/>
    <w:lvl w:ilvl="0" w:tplc="890C27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03D5"/>
    <w:multiLevelType w:val="hybridMultilevel"/>
    <w:tmpl w:val="581825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47000B"/>
    <w:multiLevelType w:val="hybridMultilevel"/>
    <w:tmpl w:val="B0760B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733083"/>
    <w:multiLevelType w:val="hybridMultilevel"/>
    <w:tmpl w:val="87BA8992"/>
    <w:lvl w:ilvl="0" w:tplc="0C07000F">
      <w:start w:val="1"/>
      <w:numFmt w:val="decimal"/>
      <w:lvlText w:val="%1."/>
      <w:lvlJc w:val="left"/>
      <w:pPr>
        <w:ind w:left="760" w:hanging="360"/>
      </w:pPr>
    </w:lvl>
    <w:lvl w:ilvl="1" w:tplc="0C070019" w:tentative="1">
      <w:start w:val="1"/>
      <w:numFmt w:val="lowerLetter"/>
      <w:lvlText w:val="%2."/>
      <w:lvlJc w:val="left"/>
      <w:pPr>
        <w:ind w:left="1480" w:hanging="360"/>
      </w:pPr>
    </w:lvl>
    <w:lvl w:ilvl="2" w:tplc="0C07001B" w:tentative="1">
      <w:start w:val="1"/>
      <w:numFmt w:val="lowerRoman"/>
      <w:lvlText w:val="%3."/>
      <w:lvlJc w:val="right"/>
      <w:pPr>
        <w:ind w:left="2200" w:hanging="180"/>
      </w:pPr>
    </w:lvl>
    <w:lvl w:ilvl="3" w:tplc="0C07000F" w:tentative="1">
      <w:start w:val="1"/>
      <w:numFmt w:val="decimal"/>
      <w:lvlText w:val="%4."/>
      <w:lvlJc w:val="left"/>
      <w:pPr>
        <w:ind w:left="2920" w:hanging="360"/>
      </w:pPr>
    </w:lvl>
    <w:lvl w:ilvl="4" w:tplc="0C070019" w:tentative="1">
      <w:start w:val="1"/>
      <w:numFmt w:val="lowerLetter"/>
      <w:lvlText w:val="%5."/>
      <w:lvlJc w:val="left"/>
      <w:pPr>
        <w:ind w:left="3640" w:hanging="360"/>
      </w:pPr>
    </w:lvl>
    <w:lvl w:ilvl="5" w:tplc="0C07001B" w:tentative="1">
      <w:start w:val="1"/>
      <w:numFmt w:val="lowerRoman"/>
      <w:lvlText w:val="%6."/>
      <w:lvlJc w:val="right"/>
      <w:pPr>
        <w:ind w:left="4360" w:hanging="180"/>
      </w:pPr>
    </w:lvl>
    <w:lvl w:ilvl="6" w:tplc="0C07000F" w:tentative="1">
      <w:start w:val="1"/>
      <w:numFmt w:val="decimal"/>
      <w:lvlText w:val="%7."/>
      <w:lvlJc w:val="left"/>
      <w:pPr>
        <w:ind w:left="5080" w:hanging="360"/>
      </w:pPr>
    </w:lvl>
    <w:lvl w:ilvl="7" w:tplc="0C070019" w:tentative="1">
      <w:start w:val="1"/>
      <w:numFmt w:val="lowerLetter"/>
      <w:lvlText w:val="%8."/>
      <w:lvlJc w:val="left"/>
      <w:pPr>
        <w:ind w:left="5800" w:hanging="360"/>
      </w:pPr>
    </w:lvl>
    <w:lvl w:ilvl="8" w:tplc="0C07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21"/>
  </w:num>
  <w:num w:numId="2">
    <w:abstractNumId w:val="2"/>
  </w:num>
  <w:num w:numId="3">
    <w:abstractNumId w:val="20"/>
  </w:num>
  <w:num w:numId="4">
    <w:abstractNumId w:val="6"/>
  </w:num>
  <w:num w:numId="5">
    <w:abstractNumId w:val="0"/>
  </w:num>
  <w:num w:numId="6">
    <w:abstractNumId w:val="17"/>
  </w:num>
  <w:num w:numId="7">
    <w:abstractNumId w:val="9"/>
  </w:num>
  <w:num w:numId="8">
    <w:abstractNumId w:val="18"/>
  </w:num>
  <w:num w:numId="9">
    <w:abstractNumId w:val="8"/>
  </w:num>
  <w:num w:numId="10">
    <w:abstractNumId w:val="13"/>
  </w:num>
  <w:num w:numId="11">
    <w:abstractNumId w:val="4"/>
  </w:num>
  <w:num w:numId="12">
    <w:abstractNumId w:val="15"/>
  </w:num>
  <w:num w:numId="13">
    <w:abstractNumId w:val="10"/>
  </w:num>
  <w:num w:numId="14">
    <w:abstractNumId w:val="5"/>
  </w:num>
  <w:num w:numId="15">
    <w:abstractNumId w:val="11"/>
  </w:num>
  <w:num w:numId="16">
    <w:abstractNumId w:val="3"/>
  </w:num>
  <w:num w:numId="17">
    <w:abstractNumId w:val="12"/>
  </w:num>
  <w:num w:numId="18">
    <w:abstractNumId w:val="14"/>
  </w:num>
  <w:num w:numId="19">
    <w:abstractNumId w:val="16"/>
  </w:num>
  <w:num w:numId="20">
    <w:abstractNumId w:val="1"/>
  </w:num>
  <w:num w:numId="21">
    <w:abstractNumId w:val="1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39"/>
    <w:rsid w:val="00002F48"/>
    <w:rsid w:val="00004DA7"/>
    <w:rsid w:val="00034820"/>
    <w:rsid w:val="00034E38"/>
    <w:rsid w:val="00042D99"/>
    <w:rsid w:val="000570FF"/>
    <w:rsid w:val="00066FF3"/>
    <w:rsid w:val="000732DF"/>
    <w:rsid w:val="00074A66"/>
    <w:rsid w:val="0008408C"/>
    <w:rsid w:val="000A4E29"/>
    <w:rsid w:val="000A55C0"/>
    <w:rsid w:val="000B0747"/>
    <w:rsid w:val="000D2C3A"/>
    <w:rsid w:val="000E3C89"/>
    <w:rsid w:val="000F73F3"/>
    <w:rsid w:val="001009C1"/>
    <w:rsid w:val="00101C88"/>
    <w:rsid w:val="0010502C"/>
    <w:rsid w:val="00110D73"/>
    <w:rsid w:val="0011336E"/>
    <w:rsid w:val="0014021A"/>
    <w:rsid w:val="001415A4"/>
    <w:rsid w:val="00152F85"/>
    <w:rsid w:val="00161E4E"/>
    <w:rsid w:val="001841A3"/>
    <w:rsid w:val="001A4474"/>
    <w:rsid w:val="001B18B5"/>
    <w:rsid w:val="001C38AF"/>
    <w:rsid w:val="001D5AE5"/>
    <w:rsid w:val="001F263E"/>
    <w:rsid w:val="001F6785"/>
    <w:rsid w:val="00231D4B"/>
    <w:rsid w:val="002369E0"/>
    <w:rsid w:val="00257563"/>
    <w:rsid w:val="00280A72"/>
    <w:rsid w:val="00294111"/>
    <w:rsid w:val="002B1F1F"/>
    <w:rsid w:val="002B762D"/>
    <w:rsid w:val="002D4B7E"/>
    <w:rsid w:val="002F6E6F"/>
    <w:rsid w:val="00304711"/>
    <w:rsid w:val="00304F58"/>
    <w:rsid w:val="00316F75"/>
    <w:rsid w:val="003211FA"/>
    <w:rsid w:val="003405FD"/>
    <w:rsid w:val="00340A29"/>
    <w:rsid w:val="00343EB9"/>
    <w:rsid w:val="00354EDC"/>
    <w:rsid w:val="00361592"/>
    <w:rsid w:val="00385CEA"/>
    <w:rsid w:val="003C1D21"/>
    <w:rsid w:val="003C3FE4"/>
    <w:rsid w:val="003C6B26"/>
    <w:rsid w:val="003E4A38"/>
    <w:rsid w:val="003F0A7A"/>
    <w:rsid w:val="003F1268"/>
    <w:rsid w:val="003F600D"/>
    <w:rsid w:val="003F7AE0"/>
    <w:rsid w:val="00405C9A"/>
    <w:rsid w:val="00406183"/>
    <w:rsid w:val="0042624D"/>
    <w:rsid w:val="00426B68"/>
    <w:rsid w:val="00433780"/>
    <w:rsid w:val="00435E2C"/>
    <w:rsid w:val="004474AA"/>
    <w:rsid w:val="00447F4F"/>
    <w:rsid w:val="00474423"/>
    <w:rsid w:val="00480523"/>
    <w:rsid w:val="004840FF"/>
    <w:rsid w:val="004857E3"/>
    <w:rsid w:val="00490D72"/>
    <w:rsid w:val="004D2B2F"/>
    <w:rsid w:val="004E268C"/>
    <w:rsid w:val="004E3DF8"/>
    <w:rsid w:val="004F1861"/>
    <w:rsid w:val="00511A67"/>
    <w:rsid w:val="00514D0B"/>
    <w:rsid w:val="00527FA7"/>
    <w:rsid w:val="005308C7"/>
    <w:rsid w:val="005374E2"/>
    <w:rsid w:val="00552297"/>
    <w:rsid w:val="00555093"/>
    <w:rsid w:val="00594C4B"/>
    <w:rsid w:val="005A05D0"/>
    <w:rsid w:val="005C1B0F"/>
    <w:rsid w:val="005C20F9"/>
    <w:rsid w:val="005C25B9"/>
    <w:rsid w:val="005C27A5"/>
    <w:rsid w:val="005C5FBD"/>
    <w:rsid w:val="005F5540"/>
    <w:rsid w:val="005F77F2"/>
    <w:rsid w:val="006328CD"/>
    <w:rsid w:val="00655728"/>
    <w:rsid w:val="0066300F"/>
    <w:rsid w:val="00664776"/>
    <w:rsid w:val="00684E74"/>
    <w:rsid w:val="006901A3"/>
    <w:rsid w:val="00697293"/>
    <w:rsid w:val="006A2B41"/>
    <w:rsid w:val="006A3FE7"/>
    <w:rsid w:val="006B22D3"/>
    <w:rsid w:val="006B24C0"/>
    <w:rsid w:val="006C3761"/>
    <w:rsid w:val="006C3868"/>
    <w:rsid w:val="006D4257"/>
    <w:rsid w:val="00733916"/>
    <w:rsid w:val="00742471"/>
    <w:rsid w:val="00746220"/>
    <w:rsid w:val="00773191"/>
    <w:rsid w:val="00781BE0"/>
    <w:rsid w:val="007862CC"/>
    <w:rsid w:val="0079147F"/>
    <w:rsid w:val="007B44B3"/>
    <w:rsid w:val="007C59EF"/>
    <w:rsid w:val="007D4EFF"/>
    <w:rsid w:val="007F05A0"/>
    <w:rsid w:val="007F43D6"/>
    <w:rsid w:val="00802CE2"/>
    <w:rsid w:val="008071F8"/>
    <w:rsid w:val="0082575A"/>
    <w:rsid w:val="00857663"/>
    <w:rsid w:val="008610EF"/>
    <w:rsid w:val="00870F82"/>
    <w:rsid w:val="00882E29"/>
    <w:rsid w:val="008C19F1"/>
    <w:rsid w:val="008C4BEC"/>
    <w:rsid w:val="008C70AF"/>
    <w:rsid w:val="008D36EF"/>
    <w:rsid w:val="008D5DF2"/>
    <w:rsid w:val="008F0A7C"/>
    <w:rsid w:val="008F6A24"/>
    <w:rsid w:val="00901BE6"/>
    <w:rsid w:val="00903656"/>
    <w:rsid w:val="0091401E"/>
    <w:rsid w:val="00927E6C"/>
    <w:rsid w:val="00951599"/>
    <w:rsid w:val="00957270"/>
    <w:rsid w:val="00990A9D"/>
    <w:rsid w:val="009930A3"/>
    <w:rsid w:val="0099443D"/>
    <w:rsid w:val="009A20CA"/>
    <w:rsid w:val="009D2499"/>
    <w:rsid w:val="009D5174"/>
    <w:rsid w:val="009E3A5B"/>
    <w:rsid w:val="009E607E"/>
    <w:rsid w:val="00A0326E"/>
    <w:rsid w:val="00A04F2F"/>
    <w:rsid w:val="00A46AA2"/>
    <w:rsid w:val="00A62408"/>
    <w:rsid w:val="00A8035C"/>
    <w:rsid w:val="00A8420A"/>
    <w:rsid w:val="00AA6BBB"/>
    <w:rsid w:val="00AE7EBE"/>
    <w:rsid w:val="00B05879"/>
    <w:rsid w:val="00B43D3C"/>
    <w:rsid w:val="00B66C17"/>
    <w:rsid w:val="00B72726"/>
    <w:rsid w:val="00B8767E"/>
    <w:rsid w:val="00B91118"/>
    <w:rsid w:val="00BA1021"/>
    <w:rsid w:val="00BA108F"/>
    <w:rsid w:val="00BA2534"/>
    <w:rsid w:val="00BB5C84"/>
    <w:rsid w:val="00BD581F"/>
    <w:rsid w:val="00BE41F5"/>
    <w:rsid w:val="00C13F2D"/>
    <w:rsid w:val="00C20460"/>
    <w:rsid w:val="00C72B2B"/>
    <w:rsid w:val="00C8322E"/>
    <w:rsid w:val="00C90639"/>
    <w:rsid w:val="00CA0D23"/>
    <w:rsid w:val="00CA5559"/>
    <w:rsid w:val="00CA5BB7"/>
    <w:rsid w:val="00CD14A0"/>
    <w:rsid w:val="00CE4139"/>
    <w:rsid w:val="00CE7287"/>
    <w:rsid w:val="00D06DA3"/>
    <w:rsid w:val="00D32D33"/>
    <w:rsid w:val="00D632DD"/>
    <w:rsid w:val="00D67B41"/>
    <w:rsid w:val="00D80567"/>
    <w:rsid w:val="00D80F34"/>
    <w:rsid w:val="00D863DB"/>
    <w:rsid w:val="00D9698B"/>
    <w:rsid w:val="00DE30A8"/>
    <w:rsid w:val="00DE5CA6"/>
    <w:rsid w:val="00E005EC"/>
    <w:rsid w:val="00E0462A"/>
    <w:rsid w:val="00E07FCE"/>
    <w:rsid w:val="00E30DEE"/>
    <w:rsid w:val="00E43478"/>
    <w:rsid w:val="00E70094"/>
    <w:rsid w:val="00E72F3B"/>
    <w:rsid w:val="00E7458F"/>
    <w:rsid w:val="00E852B8"/>
    <w:rsid w:val="00EB5665"/>
    <w:rsid w:val="00F03418"/>
    <w:rsid w:val="00F25CDA"/>
    <w:rsid w:val="00F72021"/>
    <w:rsid w:val="00F7304C"/>
    <w:rsid w:val="00F9617C"/>
    <w:rsid w:val="00FC2967"/>
    <w:rsid w:val="00FD73EF"/>
    <w:rsid w:val="00FE27A3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FE303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5C84"/>
    <w:rPr>
      <w:sz w:val="18"/>
      <w:szCs w:val="18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B762D"/>
    <w:pPr>
      <w:keepNext/>
      <w:keepLines/>
      <w:spacing w:before="240" w:after="0"/>
      <w:outlineLvl w:val="0"/>
    </w:pPr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74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034E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90639"/>
  </w:style>
  <w:style w:type="paragraph" w:styleId="Fuzeile">
    <w:name w:val="footer"/>
    <w:basedOn w:val="Standard"/>
    <w:link w:val="FuzeileZeiche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C90639"/>
  </w:style>
  <w:style w:type="paragraph" w:styleId="Titel">
    <w:name w:val="Title"/>
    <w:basedOn w:val="Standard"/>
    <w:next w:val="Standard"/>
    <w:link w:val="TitelZeichen"/>
    <w:uiPriority w:val="10"/>
    <w:qFormat/>
    <w:rsid w:val="0099443D"/>
    <w:pPr>
      <w:spacing w:after="0" w:line="240" w:lineRule="auto"/>
      <w:contextualSpacing/>
    </w:pPr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99443D"/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B762D"/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74A66"/>
    <w:pPr>
      <w:numPr>
        <w:ilvl w:val="1"/>
      </w:numPr>
    </w:pPr>
    <w:rPr>
      <w:rFonts w:eastAsiaTheme="minorEastAsia"/>
      <w:b/>
      <w:color w:val="5A5A5A" w:themeColor="text1" w:themeTint="A5"/>
      <w:spacing w:val="15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74A66"/>
    <w:rPr>
      <w:rFonts w:eastAsiaTheme="minorEastAsia"/>
      <w:b/>
      <w:color w:val="5A5A5A" w:themeColor="text1" w:themeTint="A5"/>
      <w:spacing w:val="15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74A66"/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table" w:styleId="Tabellenraster">
    <w:name w:val="Table Grid"/>
    <w:basedOn w:val="NormaleTabelle"/>
    <w:uiPriority w:val="39"/>
    <w:rsid w:val="00CA5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F600D"/>
    <w:pPr>
      <w:ind w:left="720"/>
      <w:contextualSpacing/>
    </w:pPr>
  </w:style>
  <w:style w:type="character" w:styleId="Platzhaltertext">
    <w:name w:val="Placeholder Text"/>
    <w:basedOn w:val="Absatzstandardschriftart"/>
    <w:uiPriority w:val="99"/>
    <w:semiHidden/>
    <w:rsid w:val="00231D4B"/>
    <w:rPr>
      <w:color w:val="808080"/>
    </w:rPr>
  </w:style>
  <w:style w:type="paragraph" w:styleId="KeinLeerraum">
    <w:name w:val="No Spacing"/>
    <w:uiPriority w:val="1"/>
    <w:qFormat/>
    <w:rsid w:val="00BA2534"/>
    <w:pPr>
      <w:spacing w:after="0" w:line="240" w:lineRule="auto"/>
    </w:pPr>
    <w:rPr>
      <w:sz w:val="18"/>
      <w:szCs w:val="18"/>
    </w:rPr>
  </w:style>
  <w:style w:type="paragraph" w:customStyle="1" w:styleId="Lckentext">
    <w:name w:val="Lückentext"/>
    <w:basedOn w:val="Standard"/>
    <w:link w:val="LckentextZchn"/>
    <w:qFormat/>
    <w:rsid w:val="00927E6C"/>
    <w:pPr>
      <w:shd w:val="clear" w:color="auto" w:fill="D9D9D9" w:themeFill="background1" w:themeFillShade="D9"/>
    </w:pPr>
    <w:rPr>
      <w:rFonts w:eastAsiaTheme="minorEastAsia"/>
      <w:i/>
      <w:sz w:val="14"/>
      <w:szCs w:val="14"/>
    </w:rPr>
  </w:style>
  <w:style w:type="character" w:customStyle="1" w:styleId="LckentextZchn">
    <w:name w:val="Lückentext Zchn"/>
    <w:basedOn w:val="Absatzstandardschriftart"/>
    <w:link w:val="Lckentext"/>
    <w:rsid w:val="00927E6C"/>
    <w:rPr>
      <w:rFonts w:eastAsiaTheme="minorEastAsia"/>
      <w:i/>
      <w:sz w:val="14"/>
      <w:szCs w:val="14"/>
      <w:shd w:val="clear" w:color="auto" w:fill="D9D9D9" w:themeFill="background1" w:themeFillShade="D9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5E2C"/>
    <w:pPr>
      <w:spacing w:after="0" w:line="240" w:lineRule="auto"/>
    </w:pPr>
    <w:rPr>
      <w:rFonts w:ascii="Segoe UI" w:hAnsi="Segoe UI" w:cs="Segoe UI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5E2C"/>
    <w:rPr>
      <w:rFonts w:ascii="Segoe UI" w:hAnsi="Segoe UI" w:cs="Segoe UI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6A2B41"/>
    <w:rPr>
      <w:color w:val="0563C1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34E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5C84"/>
    <w:rPr>
      <w:sz w:val="18"/>
      <w:szCs w:val="18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B762D"/>
    <w:pPr>
      <w:keepNext/>
      <w:keepLines/>
      <w:spacing w:before="240" w:after="0"/>
      <w:outlineLvl w:val="0"/>
    </w:pPr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74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034E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90639"/>
  </w:style>
  <w:style w:type="paragraph" w:styleId="Fuzeile">
    <w:name w:val="footer"/>
    <w:basedOn w:val="Standard"/>
    <w:link w:val="FuzeileZeiche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C90639"/>
  </w:style>
  <w:style w:type="paragraph" w:styleId="Titel">
    <w:name w:val="Title"/>
    <w:basedOn w:val="Standard"/>
    <w:next w:val="Standard"/>
    <w:link w:val="TitelZeichen"/>
    <w:uiPriority w:val="10"/>
    <w:qFormat/>
    <w:rsid w:val="0099443D"/>
    <w:pPr>
      <w:spacing w:after="0" w:line="240" w:lineRule="auto"/>
      <w:contextualSpacing/>
    </w:pPr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99443D"/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B762D"/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74A66"/>
    <w:pPr>
      <w:numPr>
        <w:ilvl w:val="1"/>
      </w:numPr>
    </w:pPr>
    <w:rPr>
      <w:rFonts w:eastAsiaTheme="minorEastAsia"/>
      <w:b/>
      <w:color w:val="5A5A5A" w:themeColor="text1" w:themeTint="A5"/>
      <w:spacing w:val="15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74A66"/>
    <w:rPr>
      <w:rFonts w:eastAsiaTheme="minorEastAsia"/>
      <w:b/>
      <w:color w:val="5A5A5A" w:themeColor="text1" w:themeTint="A5"/>
      <w:spacing w:val="15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74A66"/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table" w:styleId="Tabellenraster">
    <w:name w:val="Table Grid"/>
    <w:basedOn w:val="NormaleTabelle"/>
    <w:uiPriority w:val="39"/>
    <w:rsid w:val="00CA5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F600D"/>
    <w:pPr>
      <w:ind w:left="720"/>
      <w:contextualSpacing/>
    </w:pPr>
  </w:style>
  <w:style w:type="character" w:styleId="Platzhaltertext">
    <w:name w:val="Placeholder Text"/>
    <w:basedOn w:val="Absatzstandardschriftart"/>
    <w:uiPriority w:val="99"/>
    <w:semiHidden/>
    <w:rsid w:val="00231D4B"/>
    <w:rPr>
      <w:color w:val="808080"/>
    </w:rPr>
  </w:style>
  <w:style w:type="paragraph" w:styleId="KeinLeerraum">
    <w:name w:val="No Spacing"/>
    <w:uiPriority w:val="1"/>
    <w:qFormat/>
    <w:rsid w:val="00BA2534"/>
    <w:pPr>
      <w:spacing w:after="0" w:line="240" w:lineRule="auto"/>
    </w:pPr>
    <w:rPr>
      <w:sz w:val="18"/>
      <w:szCs w:val="18"/>
    </w:rPr>
  </w:style>
  <w:style w:type="paragraph" w:customStyle="1" w:styleId="Lckentext">
    <w:name w:val="Lückentext"/>
    <w:basedOn w:val="Standard"/>
    <w:link w:val="LckentextZchn"/>
    <w:qFormat/>
    <w:rsid w:val="00927E6C"/>
    <w:pPr>
      <w:shd w:val="clear" w:color="auto" w:fill="D9D9D9" w:themeFill="background1" w:themeFillShade="D9"/>
    </w:pPr>
    <w:rPr>
      <w:rFonts w:eastAsiaTheme="minorEastAsia"/>
      <w:i/>
      <w:sz w:val="14"/>
      <w:szCs w:val="14"/>
    </w:rPr>
  </w:style>
  <w:style w:type="character" w:customStyle="1" w:styleId="LckentextZchn">
    <w:name w:val="Lückentext Zchn"/>
    <w:basedOn w:val="Absatzstandardschriftart"/>
    <w:link w:val="Lckentext"/>
    <w:rsid w:val="00927E6C"/>
    <w:rPr>
      <w:rFonts w:eastAsiaTheme="minorEastAsia"/>
      <w:i/>
      <w:sz w:val="14"/>
      <w:szCs w:val="14"/>
      <w:shd w:val="clear" w:color="auto" w:fill="D9D9D9" w:themeFill="background1" w:themeFillShade="D9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5E2C"/>
    <w:pPr>
      <w:spacing w:after="0" w:line="240" w:lineRule="auto"/>
    </w:pPr>
    <w:rPr>
      <w:rFonts w:ascii="Segoe UI" w:hAnsi="Segoe UI" w:cs="Segoe UI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5E2C"/>
    <w:rPr>
      <w:rFonts w:ascii="Segoe UI" w:hAnsi="Segoe UI" w:cs="Segoe UI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6A2B41"/>
    <w:rPr>
      <w:color w:val="0563C1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34E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9C566-D3D3-684A-B64F-09880D5E1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3187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B. Baumgartinger</dc:creator>
  <cp:keywords/>
  <dc:description/>
  <cp:lastModifiedBy>Bernd Baumgartinger</cp:lastModifiedBy>
  <cp:revision>5</cp:revision>
  <cp:lastPrinted>2016-05-19T09:32:00Z</cp:lastPrinted>
  <dcterms:created xsi:type="dcterms:W3CDTF">2016-11-06T15:28:00Z</dcterms:created>
  <dcterms:modified xsi:type="dcterms:W3CDTF">2016-11-06T16:22:00Z</dcterms:modified>
</cp:coreProperties>
</file>